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36C54" w14:textId="77777777" w:rsidR="001E5536" w:rsidRDefault="001E5536" w:rsidP="00581C83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</w:p>
    <w:p w14:paraId="40F5F06B" w14:textId="5DAEAF53" w:rsidR="00581C83" w:rsidRDefault="00581C83" w:rsidP="00581C83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  <w:t>ARUSHI PAINULY</w:t>
      </w:r>
      <w:r w:rsidR="00F40BC2"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  <w:t xml:space="preserve">    </w:t>
      </w:r>
    </w:p>
    <w:p w14:paraId="60013B9C" w14:textId="73D98477" w:rsidR="004840FE" w:rsidRDefault="004840FE" w:rsidP="00581C83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  <w:r>
        <w:rPr>
          <w:rFonts w:eastAsia="Times New Roman" w:cstheme="minorHAnsi"/>
          <w:b/>
          <w:bCs/>
          <w:noProof/>
          <w:color w:val="000000"/>
          <w:kern w:val="0"/>
          <w:lang w:eastAsia="en-GB"/>
        </w:rPr>
        <w:drawing>
          <wp:inline distT="0" distB="0" distL="0" distR="0" wp14:anchorId="7ABBC29C" wp14:editId="4CB25C92">
            <wp:extent cx="744015" cy="1260610"/>
            <wp:effectExtent l="0" t="0" r="5715" b="0"/>
            <wp:docPr id="1479631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631492" name="Picture 147963149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643" cy="148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ED1A7" w14:textId="13EB3250" w:rsidR="00581C83" w:rsidRPr="00581C83" w:rsidRDefault="00581C83" w:rsidP="00581C83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Project Junior Consultant (Academic) | Centre for Policy Research in Higher Education at the National Institute of Educational Planning and Administration</w:t>
      </w:r>
    </w:p>
    <w:p w14:paraId="505B7313" w14:textId="77777777" w:rsidR="00581C83" w:rsidRPr="00581C83" w:rsidRDefault="00581C83" w:rsidP="00581C83">
      <w:p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F40BC2">
        <w:rPr>
          <w:rFonts w:eastAsia="Times New Roman" w:cstheme="minorHAnsi"/>
          <w:color w:val="000000"/>
          <w:kern w:val="0"/>
          <w:lang w:eastAsia="en-GB"/>
          <w14:ligatures w14:val="none"/>
        </w:rPr>
        <w:t>Email</w:t>
      </w: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: arushi.painuly@gmail.com</w:t>
      </w:r>
    </w:p>
    <w:p w14:paraId="4170A4B3" w14:textId="3632A738" w:rsidR="00581C83" w:rsidRPr="00581C83" w:rsidRDefault="00581C83" w:rsidP="00581C83">
      <w:p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F40BC2">
        <w:rPr>
          <w:rFonts w:eastAsia="Times New Roman" w:cstheme="minorHAnsi"/>
          <w:color w:val="000000"/>
          <w:kern w:val="0"/>
          <w:lang w:eastAsia="en-GB"/>
          <w14:ligatures w14:val="none"/>
        </w:rPr>
        <w:t>Location</w:t>
      </w: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 xml:space="preserve">: </w:t>
      </w:r>
      <w:r w:rsidR="001E5536">
        <w:rPr>
          <w:rFonts w:eastAsia="Times New Roman" w:cstheme="minorHAnsi"/>
          <w:color w:val="000000"/>
          <w:kern w:val="0"/>
          <w:lang w:eastAsia="en-GB"/>
          <w14:ligatures w14:val="none"/>
        </w:rPr>
        <w:t>Delhi NCR</w:t>
      </w:r>
    </w:p>
    <w:p w14:paraId="15E5AA4C" w14:textId="739F4D98" w:rsidR="00581C83" w:rsidRPr="00581C83" w:rsidRDefault="00581C83" w:rsidP="00581C83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  <w:t>EDUCATIONAL QUALIFICATIONS</w:t>
      </w:r>
    </w:p>
    <w:p w14:paraId="26C2D8CA" w14:textId="77777777" w:rsidR="00581C83" w:rsidRPr="00581C83" w:rsidRDefault="00581C83" w:rsidP="00581C8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M.Phil. in Political Science (O+ Grade), Savitribai Phule, Pune University</w:t>
      </w:r>
    </w:p>
    <w:p w14:paraId="1C03732F" w14:textId="77777777" w:rsidR="00581C83" w:rsidRPr="00581C83" w:rsidRDefault="00581C83" w:rsidP="00581C8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Masters in Political Science, Kirori Mal College, University of Delhi</w:t>
      </w:r>
    </w:p>
    <w:p w14:paraId="4B669596" w14:textId="77777777" w:rsidR="00581C83" w:rsidRPr="00581C83" w:rsidRDefault="00581C83" w:rsidP="00581C8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BA(Honours) Political Science, Jesus and Mary College, University of Delhi</w:t>
      </w:r>
    </w:p>
    <w:p w14:paraId="061D4665" w14:textId="747FBA32" w:rsidR="00581C83" w:rsidRPr="00581C83" w:rsidRDefault="00581C83" w:rsidP="00581C83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  <w:t>CERTIFICATIONS</w:t>
      </w:r>
    </w:p>
    <w:p w14:paraId="2C223B2D" w14:textId="77777777" w:rsidR="00581C83" w:rsidRPr="00581C83" w:rsidRDefault="00581C83" w:rsidP="00581C8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National Eligibility Test in Political Science, University Grants Commission (UGC)</w:t>
      </w:r>
    </w:p>
    <w:p w14:paraId="384506D0" w14:textId="77777777" w:rsidR="00581C83" w:rsidRDefault="00581C83" w:rsidP="00581C8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CBSE Merit Certificate in Political Science, Central Board of Secondary Education (CBSE)</w:t>
      </w:r>
    </w:p>
    <w:p w14:paraId="161550B3" w14:textId="77777777" w:rsidR="00905EC4" w:rsidRPr="00581C83" w:rsidRDefault="00905EC4" w:rsidP="00905EC4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  <w:t>GUEST LECTURERSHIP</w:t>
      </w:r>
    </w:p>
    <w:p w14:paraId="1BB1FBCB" w14:textId="2758798C" w:rsidR="00905EC4" w:rsidRPr="00581C83" w:rsidRDefault="00905EC4" w:rsidP="00905EC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 xml:space="preserve">Guest Lecturer, Department of Politics, Sir </w:t>
      </w:r>
      <w:proofErr w:type="spellStart"/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Parashurambhau</w:t>
      </w:r>
      <w:proofErr w:type="spellEnd"/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 xml:space="preserve"> College, Savitribai Phule Pune University</w:t>
      </w:r>
    </w:p>
    <w:p w14:paraId="1FC5901C" w14:textId="0D2E3791" w:rsidR="00581C83" w:rsidRPr="00581C83" w:rsidRDefault="00581C83" w:rsidP="00581C83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b/>
          <w:bCs/>
          <w:color w:val="000000"/>
          <w:kern w:val="0"/>
          <w:lang w:eastAsia="en-GB"/>
          <w14:ligatures w14:val="none"/>
        </w:rPr>
        <w:t xml:space="preserve">RESEARCH PAPER </w:t>
      </w:r>
    </w:p>
    <w:p w14:paraId="79364E85" w14:textId="77777777" w:rsidR="00581C83" w:rsidRPr="00581C83" w:rsidRDefault="00581C83" w:rsidP="00581C83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r w:rsidRPr="00581C83">
        <w:rPr>
          <w:rFonts w:eastAsia="Times New Roman" w:cstheme="minorHAnsi"/>
          <w:color w:val="000000"/>
          <w:kern w:val="0"/>
          <w:lang w:eastAsia="en-GB"/>
          <w14:ligatures w14:val="none"/>
        </w:rPr>
        <w:t>Research Paper on "India's Search for an Optimal Coastal Security Organisation": </w:t>
      </w:r>
      <w:hyperlink r:id="rId6" w:tgtFrame="_blank" w:history="1">
        <w:r w:rsidRPr="00581C83">
          <w:rPr>
            <w:rFonts w:eastAsia="Times New Roman" w:cstheme="minorHAnsi"/>
            <w:color w:val="0000FF"/>
            <w:kern w:val="0"/>
            <w:u w:val="single"/>
            <w:lang w:eastAsia="en-GB"/>
            <w14:ligatures w14:val="none"/>
          </w:rPr>
          <w:t>Research Paper Link</w:t>
        </w:r>
      </w:hyperlink>
    </w:p>
    <w:p w14:paraId="6A9F1D54" w14:textId="77777777" w:rsidR="00581C83" w:rsidRDefault="00581C83"/>
    <w:sectPr w:rsidR="00581C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47FC5"/>
    <w:multiLevelType w:val="multilevel"/>
    <w:tmpl w:val="E7A2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F2FB5"/>
    <w:multiLevelType w:val="multilevel"/>
    <w:tmpl w:val="EA1C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BB422B"/>
    <w:multiLevelType w:val="multilevel"/>
    <w:tmpl w:val="5CF4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8C4114"/>
    <w:multiLevelType w:val="multilevel"/>
    <w:tmpl w:val="B856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232B2"/>
    <w:multiLevelType w:val="multilevel"/>
    <w:tmpl w:val="2264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D6B2B"/>
    <w:multiLevelType w:val="multilevel"/>
    <w:tmpl w:val="34FAB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687A06"/>
    <w:multiLevelType w:val="multilevel"/>
    <w:tmpl w:val="06FA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042143">
    <w:abstractNumId w:val="0"/>
  </w:num>
  <w:num w:numId="2" w16cid:durableId="1517619650">
    <w:abstractNumId w:val="5"/>
  </w:num>
  <w:num w:numId="3" w16cid:durableId="1158688823">
    <w:abstractNumId w:val="1"/>
  </w:num>
  <w:num w:numId="4" w16cid:durableId="843398608">
    <w:abstractNumId w:val="6"/>
  </w:num>
  <w:num w:numId="5" w16cid:durableId="1470590073">
    <w:abstractNumId w:val="2"/>
  </w:num>
  <w:num w:numId="6" w16cid:durableId="594635236">
    <w:abstractNumId w:val="3"/>
  </w:num>
  <w:num w:numId="7" w16cid:durableId="894198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C83"/>
    <w:rsid w:val="001E5536"/>
    <w:rsid w:val="004840FE"/>
    <w:rsid w:val="00581C83"/>
    <w:rsid w:val="00905EC4"/>
    <w:rsid w:val="00F4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8A98FA"/>
  <w15:chartTrackingRefBased/>
  <w15:docId w15:val="{DE423F3E-BDAB-474E-AA18-5B04A63D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1C8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581C83"/>
  </w:style>
  <w:style w:type="character" w:styleId="Hyperlink">
    <w:name w:val="Hyperlink"/>
    <w:basedOn w:val="DefaultParagraphFont"/>
    <w:uiPriority w:val="99"/>
    <w:semiHidden/>
    <w:unhideWhenUsed/>
    <w:rsid w:val="00581C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Arushi Painuly</dc:creator>
  <cp:keywords/>
  <dc:description/>
  <cp:lastModifiedBy>Arushi Painuly</cp:lastModifiedBy>
  <cp:revision>2</cp:revision>
  <dcterms:created xsi:type="dcterms:W3CDTF">2023-11-01T07:18:00Z</dcterms:created>
  <dcterms:modified xsi:type="dcterms:W3CDTF">2023-11-01T09:39:00Z</dcterms:modified>
</cp:coreProperties>
</file>